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D18" w:rsidRDefault="00DD3D18" w:rsidP="00DD3D18">
      <w:pPr>
        <w:jc w:val="center"/>
        <w:rPr>
          <w:rStyle w:val="Cmsor1Char"/>
        </w:rPr>
      </w:pPr>
      <w:r>
        <w:rPr>
          <w:rStyle w:val="Cmsor1Char"/>
        </w:rPr>
        <w:t>Invitation</w:t>
      </w:r>
    </w:p>
    <w:p w:rsidR="00F810C0" w:rsidRPr="00F810C0" w:rsidRDefault="00DD3D18" w:rsidP="00F810C0">
      <w:pPr>
        <w:rPr>
          <w:b/>
        </w:rPr>
      </w:pPr>
      <w:r>
        <w:br/>
        <w:t>Dear Sir/Madam</w:t>
      </w:r>
      <w:proofErr w:type="gramStart"/>
      <w:r>
        <w:t>,</w:t>
      </w:r>
      <w:proofErr w:type="gramEnd"/>
      <w:r>
        <w:br/>
      </w:r>
      <w:r>
        <w:br/>
        <w:t xml:space="preserve">We are pleased to cordially invite you to the upcoming event of the </w:t>
      </w:r>
      <w:r w:rsidRPr="0094239E">
        <w:rPr>
          <w:b/>
        </w:rPr>
        <w:t>CB ENERGY – “Solar Energy Enhancement in Cross Border Region” ROHU00099</w:t>
      </w:r>
      <w:r>
        <w:t xml:space="preserve"> project.</w:t>
      </w:r>
      <w:r>
        <w:br/>
      </w:r>
      <w:r>
        <w:br/>
        <w:t xml:space="preserve">Event title: </w:t>
      </w:r>
      <w:r w:rsidR="00F810C0">
        <w:rPr>
          <w:b/>
        </w:rPr>
        <w:t>Solar Energy Training Session</w:t>
      </w:r>
      <w:r w:rsidRPr="0094239E">
        <w:rPr>
          <w:b/>
        </w:rPr>
        <w:br/>
      </w:r>
      <w:r>
        <w:t xml:space="preserve">Venue: </w:t>
      </w:r>
      <w:proofErr w:type="spellStart"/>
      <w:r w:rsidRPr="0094239E">
        <w:rPr>
          <w:b/>
        </w:rPr>
        <w:t>Komádi</w:t>
      </w:r>
      <w:proofErr w:type="spellEnd"/>
      <w:r>
        <w:rPr>
          <w:b/>
        </w:rPr>
        <w:t xml:space="preserve"> (Hungary)</w:t>
      </w:r>
      <w:r w:rsidR="00C86B8C">
        <w:rPr>
          <w:b/>
        </w:rPr>
        <w:t xml:space="preserve"> - </w:t>
      </w:r>
      <w:r w:rsidR="00C86B8C" w:rsidRPr="00C86B8C">
        <w:rPr>
          <w:b/>
        </w:rPr>
        <w:t>Ceremonial Hall of the Mayor's Office</w:t>
      </w:r>
      <w:r w:rsidRPr="0094239E">
        <w:rPr>
          <w:b/>
        </w:rPr>
        <w:br/>
      </w:r>
      <w:r>
        <w:t xml:space="preserve">Date: </w:t>
      </w:r>
      <w:r w:rsidR="008A065B">
        <w:rPr>
          <w:b/>
        </w:rPr>
        <w:t>1</w:t>
      </w:r>
      <w:r w:rsidR="00F810C0">
        <w:rPr>
          <w:b/>
        </w:rPr>
        <w:t>8</w:t>
      </w:r>
      <w:r w:rsidR="008A065B">
        <w:rPr>
          <w:b/>
        </w:rPr>
        <w:t>-1</w:t>
      </w:r>
      <w:r w:rsidR="00F810C0">
        <w:rPr>
          <w:b/>
        </w:rPr>
        <w:t>9</w:t>
      </w:r>
      <w:r w:rsidRPr="0094239E">
        <w:rPr>
          <w:b/>
        </w:rPr>
        <w:t xml:space="preserve"> </w:t>
      </w:r>
      <w:r w:rsidR="008A065B">
        <w:rPr>
          <w:b/>
        </w:rPr>
        <w:t>February 2026</w:t>
      </w:r>
      <w:r w:rsidRPr="0094239E">
        <w:rPr>
          <w:b/>
        </w:rPr>
        <w:br/>
      </w:r>
      <w:r>
        <w:br/>
      </w:r>
      <w:proofErr w:type="spellStart"/>
      <w:r>
        <w:t>Programme</w:t>
      </w:r>
      <w:proofErr w:type="spellEnd"/>
      <w:proofErr w:type="gramStart"/>
      <w:r>
        <w:t>:</w:t>
      </w:r>
      <w:proofErr w:type="gramEnd"/>
      <w:r>
        <w:br/>
      </w:r>
      <w:r>
        <w:br/>
      </w:r>
      <w:r w:rsidR="00F810C0" w:rsidRPr="00F810C0">
        <w:rPr>
          <w:b/>
        </w:rPr>
        <w:t>18 February 2026 (Wednesday)</w:t>
      </w:r>
    </w:p>
    <w:p w:rsidR="00F810C0" w:rsidRPr="00F810C0" w:rsidRDefault="00F810C0" w:rsidP="00F810C0">
      <w:r w:rsidRPr="00F810C0">
        <w:t>12:00 – Welcome remarks</w:t>
      </w:r>
    </w:p>
    <w:p w:rsidR="00F810C0" w:rsidRPr="00F810C0" w:rsidRDefault="00F810C0" w:rsidP="00F810C0">
      <w:r w:rsidRPr="00F810C0">
        <w:t>12:15 – Lunch</w:t>
      </w:r>
    </w:p>
    <w:p w:rsidR="00F810C0" w:rsidRPr="00F810C0" w:rsidRDefault="00F810C0" w:rsidP="00F810C0">
      <w:r w:rsidRPr="00F810C0">
        <w:t>13:15 – The role of renewable energy in the local economy – a strategic perspective for decision-makers</w:t>
      </w:r>
    </w:p>
    <w:p w:rsidR="00F810C0" w:rsidRPr="00F810C0" w:rsidRDefault="00F810C0" w:rsidP="00F810C0">
      <w:r w:rsidRPr="00F810C0">
        <w:t>14:00 – Break (coffee, mineral water, soft drinks)</w:t>
      </w:r>
    </w:p>
    <w:p w:rsidR="00F810C0" w:rsidRPr="00F810C0" w:rsidRDefault="00F810C0" w:rsidP="00F810C0">
      <w:r w:rsidRPr="00F810C0">
        <w:t>14:15 – The economic model of photovoltaic (PV) systems – how to approach investment decisions</w:t>
      </w:r>
    </w:p>
    <w:p w:rsidR="00F810C0" w:rsidRPr="00F810C0" w:rsidRDefault="00F810C0" w:rsidP="00F810C0">
      <w:r w:rsidRPr="00F810C0">
        <w:t>15:00 – Break (coffee, mineral water, soft drinks)</w:t>
      </w:r>
    </w:p>
    <w:p w:rsidR="00F810C0" w:rsidRPr="00F810C0" w:rsidRDefault="00F810C0" w:rsidP="00F810C0">
      <w:r w:rsidRPr="00F810C0">
        <w:t>15:15 – Cost–benefit analysis and return on investment – practical decision support</w:t>
      </w:r>
    </w:p>
    <w:p w:rsidR="00F810C0" w:rsidRPr="00F810C0" w:rsidRDefault="00F810C0" w:rsidP="00F810C0">
      <w:r w:rsidRPr="00F810C0">
        <w:t>18:00 – Dinner</w:t>
      </w:r>
    </w:p>
    <w:p w:rsidR="00F810C0" w:rsidRPr="00F810C0" w:rsidRDefault="00DD3D18" w:rsidP="00F810C0">
      <w:pPr>
        <w:rPr>
          <w:b/>
        </w:rPr>
      </w:pPr>
      <w:r>
        <w:br/>
      </w:r>
      <w:r w:rsidR="00F810C0" w:rsidRPr="00F810C0">
        <w:rPr>
          <w:b/>
        </w:rPr>
        <w:t>19 February 2026 (Thursday)</w:t>
      </w:r>
    </w:p>
    <w:p w:rsidR="00F810C0" w:rsidRPr="00F810C0" w:rsidRDefault="00F810C0" w:rsidP="00F810C0">
      <w:r w:rsidRPr="00F810C0">
        <w:t>09:00 – Breakfast</w:t>
      </w:r>
    </w:p>
    <w:p w:rsidR="00F810C0" w:rsidRPr="00F810C0" w:rsidRDefault="00F810C0" w:rsidP="00F810C0">
      <w:r w:rsidRPr="00F810C0">
        <w:t>10:00 – Financing options and support schemes</w:t>
      </w:r>
    </w:p>
    <w:p w:rsidR="00F810C0" w:rsidRPr="00F810C0" w:rsidRDefault="00F810C0" w:rsidP="00F810C0">
      <w:r w:rsidRPr="00F810C0">
        <w:t>11:00 – Break (coffee, mineral water, soft drinks)</w:t>
      </w:r>
    </w:p>
    <w:p w:rsidR="00F810C0" w:rsidRPr="00F810C0" w:rsidRDefault="00F810C0" w:rsidP="00F810C0">
      <w:r w:rsidRPr="00F810C0">
        <w:t>11:15 – Evidence-based decision-making in practice – case studies</w:t>
      </w:r>
    </w:p>
    <w:p w:rsidR="00DD3D18" w:rsidRDefault="00F810C0" w:rsidP="00F810C0">
      <w:r w:rsidRPr="00F810C0">
        <w:t>12:00 – Lunch</w:t>
      </w:r>
    </w:p>
    <w:p w:rsidR="00F80877" w:rsidRDefault="00F80877" w:rsidP="00F80877">
      <w:r>
        <w:t xml:space="preserve">13:00 </w:t>
      </w:r>
      <w:r w:rsidRPr="00F810C0">
        <w:t>–</w:t>
      </w:r>
      <w:r>
        <w:t xml:space="preserve"> </w:t>
      </w:r>
      <w:r>
        <w:t>Cooperation and cross-border thinking in the field of solar energy</w:t>
      </w:r>
      <w:r>
        <w:t xml:space="preserve"> </w:t>
      </w:r>
      <w:r>
        <w:t>Good practices from HU–RO / regional cooperation</w:t>
      </w:r>
    </w:p>
    <w:p w:rsidR="00F80877" w:rsidRDefault="00F80877" w:rsidP="00F80877">
      <w:r>
        <w:t>13:45 – Break (coffee, mineral water, soft drinks)</w:t>
      </w:r>
    </w:p>
    <w:p w:rsidR="00F80877" w:rsidRDefault="00F80877" w:rsidP="00F80877">
      <w:r>
        <w:t>14:00 – The next step: how to launch a local or corporate solar energy project?</w:t>
      </w:r>
    </w:p>
    <w:p w:rsidR="00F80877" w:rsidRPr="00F810C0" w:rsidRDefault="00F80877" w:rsidP="00F80877">
      <w:r>
        <w:t>18:00 – Dinner</w:t>
      </w:r>
    </w:p>
    <w:p w:rsidR="00DD3D18" w:rsidRDefault="00DD3D18" w:rsidP="00DD3D18">
      <w:pPr>
        <w:jc w:val="both"/>
      </w:pPr>
    </w:p>
    <w:p w:rsidR="00DD3D18" w:rsidRDefault="00DD3D18" w:rsidP="00DD3D18">
      <w:pPr>
        <w:jc w:val="both"/>
      </w:pPr>
    </w:p>
    <w:p w:rsidR="00DD3D18" w:rsidRDefault="00DD3D18" w:rsidP="00DD3D18">
      <w:r>
        <w:t>Registration for the event is available at www.cbenergy.eu, where you may also indicate any travel and/or accommodation needs. Participation is free of charge for all, but subject to registration. Applications will be accepted in the order they are received, depending on the number of available places.</w:t>
      </w:r>
      <w:r>
        <w:br/>
      </w:r>
      <w:r>
        <w:br/>
        <w:t xml:space="preserve">The organizers reserve the right to make changes to the </w:t>
      </w:r>
      <w:proofErr w:type="spellStart"/>
      <w:r>
        <w:t>programme</w:t>
      </w:r>
      <w:proofErr w:type="spellEnd"/>
      <w:r>
        <w:t>. We look forward to your participation!</w:t>
      </w:r>
    </w:p>
    <w:p w:rsidR="00DD3D18" w:rsidRDefault="00DD3D18" w:rsidP="00DD3D18"/>
    <w:p w:rsidR="00DD3D18" w:rsidRPr="005A58E8" w:rsidRDefault="00DD3D18" w:rsidP="00DD3D18">
      <w:pPr>
        <w:jc w:val="both"/>
        <w:rPr>
          <w:rFonts w:cs="Open Sans"/>
          <w:color w:val="003399"/>
          <w:lang w:val="ro-RO"/>
        </w:rPr>
      </w:pPr>
      <w:r w:rsidRPr="005A58E8">
        <w:rPr>
          <w:rFonts w:cs="Open Sans"/>
          <w:bCs/>
          <w:color w:val="003399"/>
          <w:lang w:val="ro-RO"/>
        </w:rPr>
        <w:t xml:space="preserve">The content of this material does not necessarily represent the official position of the European Union. </w:t>
      </w:r>
      <w:bookmarkStart w:id="0" w:name="_GoBack"/>
      <w:bookmarkEnd w:id="0"/>
    </w:p>
    <w:p w:rsidR="000F0D69" w:rsidRPr="005A58E8" w:rsidRDefault="000F0D69" w:rsidP="000F0D69">
      <w:pPr>
        <w:jc w:val="both"/>
        <w:rPr>
          <w:rFonts w:cs="Open Sans"/>
          <w:bCs/>
          <w:color w:val="003399"/>
          <w:lang w:val="ro-RO"/>
        </w:rPr>
      </w:pPr>
    </w:p>
    <w:p w:rsidR="000F0D69" w:rsidRPr="005A58E8" w:rsidRDefault="000F0D69" w:rsidP="000F0D69">
      <w:pPr>
        <w:jc w:val="both"/>
        <w:rPr>
          <w:rFonts w:cs="Open Sans"/>
          <w:bCs/>
          <w:color w:val="003399"/>
          <w:lang w:val="ro-RO"/>
        </w:rPr>
        <w:sectPr w:rsidR="000F0D69" w:rsidRPr="005A58E8" w:rsidSect="00A170BA">
          <w:headerReference w:type="default" r:id="rId6"/>
          <w:footerReference w:type="default" r:id="rId7"/>
          <w:pgSz w:w="11906" w:h="16838" w:code="9"/>
          <w:pgMar w:top="1985" w:right="851" w:bottom="1134" w:left="851" w:header="567" w:footer="567" w:gutter="0"/>
          <w:cols w:space="720"/>
          <w:docGrid w:linePitch="360"/>
        </w:sectPr>
      </w:pPr>
    </w:p>
    <w:p w:rsidR="0054292D" w:rsidRPr="005A58E8" w:rsidRDefault="0054292D" w:rsidP="00A170BA">
      <w:pPr>
        <w:spacing w:after="0"/>
        <w:jc w:val="both"/>
        <w:rPr>
          <w:rFonts w:cs="Open Sans"/>
          <w:color w:val="003399"/>
          <w:lang w:val="ro-RO"/>
        </w:rPr>
      </w:pPr>
    </w:p>
    <w:sectPr w:rsidR="0054292D" w:rsidRPr="005A58E8" w:rsidSect="00A170BA">
      <w:type w:val="continuous"/>
      <w:pgSz w:w="11906" w:h="16838" w:code="9"/>
      <w:pgMar w:top="2127" w:right="707" w:bottom="1440" w:left="851" w:header="720" w:footer="6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A88" w:rsidRDefault="00E40A88" w:rsidP="00C23211">
      <w:pPr>
        <w:spacing w:after="0" w:line="240" w:lineRule="auto"/>
      </w:pPr>
      <w:r>
        <w:separator/>
      </w:r>
    </w:p>
  </w:endnote>
  <w:endnote w:type="continuationSeparator" w:id="0">
    <w:p w:rsidR="00E40A88" w:rsidRDefault="00E40A88" w:rsidP="00C2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B08" w:rsidRPr="005A58E8" w:rsidRDefault="00A170BA" w:rsidP="00CA0AA2">
    <w:pPr>
      <w:pStyle w:val="llb"/>
      <w:jc w:val="center"/>
      <w:rPr>
        <w:rFonts w:cs="Open Sans"/>
        <w:color w:val="003399"/>
      </w:rPr>
    </w:pPr>
    <w:r>
      <w:rPr>
        <w:noProof/>
      </w:rPr>
      <w:ptab w:relativeTo="margin" w:alignment="right" w:leader="none"/>
    </w:r>
    <w:r>
      <w:rPr>
        <w:noProof/>
      </w:rPr>
      <w:t>interreg-rohu.eu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A88" w:rsidRDefault="00E40A88" w:rsidP="00C23211">
      <w:pPr>
        <w:spacing w:after="0" w:line="240" w:lineRule="auto"/>
      </w:pPr>
      <w:r>
        <w:separator/>
      </w:r>
    </w:p>
  </w:footnote>
  <w:footnote w:type="continuationSeparator" w:id="0">
    <w:p w:rsidR="00E40A88" w:rsidRDefault="00E40A88" w:rsidP="00C23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B08" w:rsidRDefault="00A170BA">
    <w:pPr>
      <w:pStyle w:val="lfej"/>
    </w:pPr>
    <w:r>
      <w:rPr>
        <w:noProof/>
        <w:lang w:val="hu-HU" w:eastAsia="hu-HU"/>
      </w:rPr>
      <w:drawing>
        <wp:inline distT="0" distB="0" distL="0" distR="0" wp14:anchorId="4DA91E59" wp14:editId="07BF2639">
          <wp:extent cx="6467475" cy="748198"/>
          <wp:effectExtent l="0" t="0" r="0" b="0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6498" cy="759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83"/>
    <w:rsid w:val="0008358E"/>
    <w:rsid w:val="000F0D69"/>
    <w:rsid w:val="001741D9"/>
    <w:rsid w:val="00190E0A"/>
    <w:rsid w:val="00242594"/>
    <w:rsid w:val="002601E5"/>
    <w:rsid w:val="002642B0"/>
    <w:rsid w:val="002A5B39"/>
    <w:rsid w:val="004A3DA2"/>
    <w:rsid w:val="0054292D"/>
    <w:rsid w:val="005A58E8"/>
    <w:rsid w:val="005E76E8"/>
    <w:rsid w:val="005F63F2"/>
    <w:rsid w:val="00614C99"/>
    <w:rsid w:val="006B30F3"/>
    <w:rsid w:val="006D6CAE"/>
    <w:rsid w:val="00732D28"/>
    <w:rsid w:val="00761E91"/>
    <w:rsid w:val="007A1B83"/>
    <w:rsid w:val="008A065B"/>
    <w:rsid w:val="008E24AC"/>
    <w:rsid w:val="0097126B"/>
    <w:rsid w:val="009D0623"/>
    <w:rsid w:val="00A170BA"/>
    <w:rsid w:val="00A35463"/>
    <w:rsid w:val="00A64984"/>
    <w:rsid w:val="00B358DE"/>
    <w:rsid w:val="00B77B00"/>
    <w:rsid w:val="00B92ED0"/>
    <w:rsid w:val="00C23211"/>
    <w:rsid w:val="00C23EAD"/>
    <w:rsid w:val="00C86B8C"/>
    <w:rsid w:val="00CA0AA2"/>
    <w:rsid w:val="00D1768D"/>
    <w:rsid w:val="00D736AC"/>
    <w:rsid w:val="00DD3D18"/>
    <w:rsid w:val="00DE4738"/>
    <w:rsid w:val="00E40A88"/>
    <w:rsid w:val="00E91B08"/>
    <w:rsid w:val="00EB0D64"/>
    <w:rsid w:val="00F0230A"/>
    <w:rsid w:val="00F7622A"/>
    <w:rsid w:val="00F80877"/>
    <w:rsid w:val="00F810C0"/>
    <w:rsid w:val="00F83C45"/>
    <w:rsid w:val="00FB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6D21B3-D967-4BF6-A58E-40EB4B84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3D18"/>
    <w:rPr>
      <w:rFonts w:ascii="Open Sans" w:hAnsi="Open Sans"/>
      <w:color w:val="2F5496" w:themeColor="accent5" w:themeShade="BF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E91B08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2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23211"/>
  </w:style>
  <w:style w:type="paragraph" w:styleId="llb">
    <w:name w:val="footer"/>
    <w:basedOn w:val="Norml"/>
    <w:link w:val="llbChar"/>
    <w:uiPriority w:val="99"/>
    <w:unhideWhenUsed/>
    <w:rsid w:val="00C2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23211"/>
  </w:style>
  <w:style w:type="character" w:customStyle="1" w:styleId="Cmsor1Char">
    <w:name w:val="Címsor 1 Char"/>
    <w:basedOn w:val="Bekezdsalapbettpusa"/>
    <w:link w:val="Cmsor1"/>
    <w:uiPriority w:val="9"/>
    <w:rsid w:val="00E91B08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paragraph" w:styleId="Cm">
    <w:name w:val="Title"/>
    <w:basedOn w:val="Norml"/>
    <w:next w:val="Norml"/>
    <w:link w:val="CmChar"/>
    <w:uiPriority w:val="10"/>
    <w:qFormat/>
    <w:rsid w:val="00E91B0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91B08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91B08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E91B08"/>
    <w:rPr>
      <w:rFonts w:ascii="Arial" w:eastAsiaTheme="minorEastAsia" w:hAnsi="Arial"/>
      <w:color w:val="5A5A5A" w:themeColor="text1" w:themeTint="A5"/>
      <w:spacing w:val="15"/>
      <w:sz w:val="28"/>
    </w:rPr>
  </w:style>
  <w:style w:type="character" w:styleId="Erskiemels">
    <w:name w:val="Intense Emphasis"/>
    <w:basedOn w:val="Bekezdsalapbettpusa"/>
    <w:uiPriority w:val="21"/>
    <w:qFormat/>
    <w:rsid w:val="00E91B08"/>
    <w:rPr>
      <w:rFonts w:ascii="Arial" w:hAnsi="Arial"/>
      <w:i/>
      <w:iCs/>
      <w:color w:val="5B9BD5" w:themeColor="accent1"/>
    </w:rPr>
  </w:style>
  <w:style w:type="character" w:styleId="Finomkiemels">
    <w:name w:val="Subtle Emphasis"/>
    <w:basedOn w:val="Bekezdsalapbettpusa"/>
    <w:uiPriority w:val="19"/>
    <w:qFormat/>
    <w:rsid w:val="00E91B08"/>
    <w:rPr>
      <w:rFonts w:ascii="Arial" w:hAnsi="Arial"/>
      <w:i/>
      <w:iCs/>
      <w:color w:val="404040" w:themeColor="text1" w:themeTint="BF"/>
    </w:rPr>
  </w:style>
  <w:style w:type="character" w:styleId="Kiemels">
    <w:name w:val="Emphasis"/>
    <w:basedOn w:val="Bekezdsalapbettpusa"/>
    <w:uiPriority w:val="20"/>
    <w:qFormat/>
    <w:rsid w:val="00E91B08"/>
    <w:rPr>
      <w:rFonts w:ascii="Arial" w:hAnsi="Arial"/>
      <w:i/>
      <w:iCs/>
    </w:rPr>
  </w:style>
  <w:style w:type="table" w:styleId="Rcsostblzat">
    <w:name w:val="Table Grid"/>
    <w:basedOn w:val="Normltblzat"/>
    <w:uiPriority w:val="39"/>
    <w:rsid w:val="00E91B08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8A06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aj&#225;t%20meghajt&#243;\CBEnergy\Interreg%20arculat\7.%20Header%20A4\EN\Antet%20A4%20Interreg%20EN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A4 Interreg EN Portrait</Template>
  <TotalTime>2</TotalTime>
  <Pages>2</Pages>
  <Words>228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Balázs</dc:creator>
  <cp:keywords/>
  <dc:description/>
  <cp:lastModifiedBy>Balázs</cp:lastModifiedBy>
  <cp:revision>4</cp:revision>
  <dcterms:created xsi:type="dcterms:W3CDTF">2026-01-26T11:46:00Z</dcterms:created>
  <dcterms:modified xsi:type="dcterms:W3CDTF">2026-01-30T07:36:00Z</dcterms:modified>
</cp:coreProperties>
</file>